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68" w:rsidRPr="007928C8" w:rsidRDefault="00EE0168" w:rsidP="00EE0168">
      <w:pPr>
        <w:pStyle w:val="Heading2"/>
        <w:jc w:val="both"/>
      </w:pPr>
      <w:proofErr w:type="spellStart"/>
      <w:r w:rsidRPr="007928C8">
        <w:t>Arcangela</w:t>
      </w:r>
      <w:proofErr w:type="spellEnd"/>
      <w:r w:rsidRPr="007928C8">
        <w:t xml:space="preserve"> Miceli</w:t>
      </w:r>
      <w:r w:rsidRPr="007928C8">
        <w:rPr>
          <w:b w:val="0"/>
        </w:rPr>
        <w:t xml:space="preserve">. </w:t>
      </w:r>
    </w:p>
    <w:p w:rsidR="00EE0168" w:rsidRDefault="00EE0168" w:rsidP="009F2314">
      <w:pPr>
        <w:pStyle w:val="Corpodeltesto"/>
        <w:spacing w:before="39" w:line="244" w:lineRule="auto"/>
        <w:ind w:right="207"/>
        <w:jc w:val="both"/>
        <w:rPr>
          <w:rFonts w:ascii="Arial" w:hAnsi="Arial" w:cs="Arial"/>
        </w:rPr>
      </w:pPr>
      <w:r w:rsidRPr="007928C8">
        <w:rPr>
          <w:rFonts w:ascii="Arial" w:hAnsi="Arial" w:cs="Arial"/>
        </w:rPr>
        <w:t>Docente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di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filosofia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nei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licei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e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nelle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scuole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di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specializzazione (SIS università di Perugia),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dirigente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scolastica</w:t>
      </w:r>
      <w:r w:rsidR="007C1414" w:rsidRPr="007928C8">
        <w:rPr>
          <w:rFonts w:ascii="Arial" w:hAnsi="Arial" w:cs="Arial"/>
        </w:rPr>
        <w:t xml:space="preserve"> (attualmente in quiescenza)</w:t>
      </w:r>
      <w:r w:rsidRPr="007928C8">
        <w:rPr>
          <w:rFonts w:ascii="Arial" w:hAnsi="Arial" w:cs="Arial"/>
        </w:rPr>
        <w:t>,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 xml:space="preserve">consulente 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filosofica,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consulente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familiare,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didatta</w:t>
      </w:r>
      <w:r w:rsidRPr="007928C8">
        <w:rPr>
          <w:rFonts w:ascii="Arial" w:hAnsi="Arial" w:cs="Arial"/>
          <w:spacing w:val="1"/>
        </w:rPr>
        <w:t xml:space="preserve"> </w:t>
      </w:r>
      <w:proofErr w:type="spellStart"/>
      <w:r w:rsidRPr="007928C8">
        <w:rPr>
          <w:rFonts w:ascii="Arial" w:hAnsi="Arial" w:cs="Arial"/>
        </w:rPr>
        <w:t>Icsat</w:t>
      </w:r>
      <w:proofErr w:type="spellEnd"/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(training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autogeno),</w:t>
      </w:r>
      <w:r w:rsidRPr="007928C8">
        <w:rPr>
          <w:rFonts w:ascii="Arial" w:hAnsi="Arial" w:cs="Arial"/>
          <w:spacing w:val="67"/>
        </w:rPr>
        <w:t xml:space="preserve"> </w:t>
      </w:r>
      <w:r w:rsidRPr="007928C8">
        <w:rPr>
          <w:rFonts w:ascii="Arial" w:hAnsi="Arial" w:cs="Arial"/>
        </w:rPr>
        <w:t>socia</w:t>
      </w:r>
      <w:r w:rsidRPr="007928C8">
        <w:rPr>
          <w:rFonts w:ascii="Arial" w:hAnsi="Arial" w:cs="Arial"/>
          <w:spacing w:val="-64"/>
        </w:rPr>
        <w:t xml:space="preserve"> </w:t>
      </w:r>
      <w:r w:rsidRPr="007928C8">
        <w:rPr>
          <w:rFonts w:ascii="Arial" w:hAnsi="Arial" w:cs="Arial"/>
        </w:rPr>
        <w:t>fondatrice,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membro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del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consiglio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direttivo</w:t>
      </w:r>
      <w:r w:rsidRPr="007928C8">
        <w:rPr>
          <w:rFonts w:ascii="Arial" w:hAnsi="Arial" w:cs="Arial"/>
          <w:spacing w:val="1"/>
        </w:rPr>
        <w:t xml:space="preserve"> </w:t>
      </w:r>
      <w:proofErr w:type="spellStart"/>
      <w:r w:rsidRPr="007928C8">
        <w:rPr>
          <w:rFonts w:ascii="Arial" w:hAnsi="Arial" w:cs="Arial"/>
        </w:rPr>
        <w:t>Sucf</w:t>
      </w:r>
      <w:proofErr w:type="spellEnd"/>
      <w:r w:rsidRPr="007928C8">
        <w:rPr>
          <w:rFonts w:ascii="Arial" w:hAnsi="Arial" w:cs="Arial"/>
          <w:spacing w:val="66"/>
        </w:rPr>
        <w:t xml:space="preserve"> </w:t>
      </w:r>
      <w:r w:rsidRPr="007928C8">
        <w:rPr>
          <w:rFonts w:ascii="Arial" w:hAnsi="Arial" w:cs="Arial"/>
        </w:rPr>
        <w:t xml:space="preserve">(Scuola umbra di </w:t>
      </w:r>
      <w:proofErr w:type="spellStart"/>
      <w:r w:rsidRPr="007928C8">
        <w:rPr>
          <w:rFonts w:ascii="Arial" w:hAnsi="Arial" w:cs="Arial"/>
        </w:rPr>
        <w:t>counseling</w:t>
      </w:r>
      <w:proofErr w:type="spellEnd"/>
      <w:r w:rsidRPr="007928C8">
        <w:rPr>
          <w:rFonts w:ascii="Arial" w:hAnsi="Arial" w:cs="Arial"/>
        </w:rPr>
        <w:t xml:space="preserve"> filosofico)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dove è stata docente di Filosofia applicata, filosofi e filosofie e Filosofia dell’immaginazione. Socia</w:t>
      </w:r>
      <w:r w:rsidRPr="007928C8">
        <w:rPr>
          <w:rFonts w:ascii="Arial" w:hAnsi="Arial" w:cs="Arial"/>
          <w:spacing w:val="-64"/>
        </w:rPr>
        <w:t xml:space="preserve"> </w:t>
      </w:r>
      <w:r w:rsidRPr="007928C8">
        <w:rPr>
          <w:rFonts w:ascii="Arial" w:hAnsi="Arial" w:cs="Arial"/>
        </w:rPr>
        <w:t xml:space="preserve">fondatrice della scuola di Filosofia Agape /Master di consulenza filosofica dell’Università Roma Tre. </w:t>
      </w:r>
      <w:r w:rsidR="007C1414" w:rsidRPr="007928C8">
        <w:rPr>
          <w:rFonts w:ascii="Arial" w:hAnsi="Arial" w:cs="Arial"/>
        </w:rPr>
        <w:t>Attualmente s</w:t>
      </w:r>
      <w:r w:rsidRPr="007928C8">
        <w:rPr>
          <w:rFonts w:ascii="Arial" w:hAnsi="Arial" w:cs="Arial"/>
        </w:rPr>
        <w:t>volge attività di formazione</w:t>
      </w:r>
      <w:r w:rsidR="007C1414" w:rsidRPr="007928C8">
        <w:rPr>
          <w:rFonts w:ascii="Arial" w:hAnsi="Arial" w:cs="Arial"/>
        </w:rPr>
        <w:t xml:space="preserve"> </w:t>
      </w:r>
      <w:r w:rsidRPr="007928C8">
        <w:rPr>
          <w:rFonts w:ascii="Arial" w:hAnsi="Arial" w:cs="Arial"/>
        </w:rPr>
        <w:t>presso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la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Scuola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di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filosofia</w:t>
      </w:r>
      <w:r w:rsidRPr="007928C8">
        <w:rPr>
          <w:rFonts w:ascii="Arial" w:hAnsi="Arial" w:cs="Arial"/>
          <w:spacing w:val="1"/>
        </w:rPr>
        <w:t xml:space="preserve"> </w:t>
      </w:r>
      <w:proofErr w:type="spellStart"/>
      <w:r w:rsidRPr="007928C8">
        <w:rPr>
          <w:rFonts w:ascii="Arial" w:hAnsi="Arial" w:cs="Arial"/>
        </w:rPr>
        <w:t>Agàpe</w:t>
      </w:r>
      <w:proofErr w:type="spellEnd"/>
      <w:r w:rsidRPr="007928C8">
        <w:rPr>
          <w:rFonts w:ascii="Arial" w:hAnsi="Arial" w:cs="Arial"/>
        </w:rPr>
        <w:t>,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istituto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di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alta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formazione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per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>la professione di</w:t>
      </w:r>
      <w:r w:rsidRPr="007928C8">
        <w:rPr>
          <w:rFonts w:ascii="Arial" w:hAnsi="Arial" w:cs="Arial"/>
          <w:spacing w:val="1"/>
        </w:rPr>
        <w:t xml:space="preserve"> </w:t>
      </w:r>
      <w:r w:rsidRPr="007928C8">
        <w:rPr>
          <w:rFonts w:ascii="Arial" w:hAnsi="Arial" w:cs="Arial"/>
        </w:rPr>
        <w:t xml:space="preserve">Consulente filosofico e di Esperto in pratiche filosofiche. Docente </w:t>
      </w:r>
      <w:r w:rsidR="007C1414" w:rsidRPr="007928C8">
        <w:rPr>
          <w:rFonts w:ascii="Arial" w:hAnsi="Arial" w:cs="Arial"/>
        </w:rPr>
        <w:t xml:space="preserve">nel master/Scuola Agape </w:t>
      </w:r>
      <w:r w:rsidRPr="007928C8">
        <w:rPr>
          <w:rFonts w:ascii="Arial" w:hAnsi="Arial" w:cs="Arial"/>
        </w:rPr>
        <w:t xml:space="preserve">delle discipline </w:t>
      </w:r>
      <w:proofErr w:type="spellStart"/>
      <w:r w:rsidRPr="007928C8">
        <w:rPr>
          <w:rFonts w:ascii="Arial" w:hAnsi="Arial" w:cs="Arial"/>
          <w:i/>
        </w:rPr>
        <w:t>Ludosofia</w:t>
      </w:r>
      <w:proofErr w:type="spellEnd"/>
      <w:r w:rsidRPr="007928C8">
        <w:rPr>
          <w:rFonts w:ascii="Arial" w:hAnsi="Arial" w:cs="Arial"/>
        </w:rPr>
        <w:t xml:space="preserve">, </w:t>
      </w:r>
      <w:r w:rsidRPr="007928C8">
        <w:rPr>
          <w:rFonts w:ascii="Arial" w:hAnsi="Arial" w:cs="Arial"/>
          <w:i/>
        </w:rPr>
        <w:t>L’esperienza filosofica del sé e dell’intersoggettività</w:t>
      </w:r>
      <w:r w:rsidRPr="007928C8">
        <w:rPr>
          <w:rFonts w:ascii="Arial" w:hAnsi="Arial" w:cs="Arial"/>
        </w:rPr>
        <w:t xml:space="preserve"> e </w:t>
      </w:r>
      <w:r w:rsidRPr="007928C8">
        <w:rPr>
          <w:rFonts w:ascii="Arial" w:hAnsi="Arial" w:cs="Arial"/>
          <w:i/>
        </w:rPr>
        <w:t>Filosofia dei gruppi e delle comunità.</w:t>
      </w:r>
      <w:r w:rsidR="009F2314">
        <w:rPr>
          <w:rFonts w:ascii="Arial" w:hAnsi="Arial" w:cs="Arial"/>
        </w:rPr>
        <w:t xml:space="preserve"> Socia fondatrice e</w:t>
      </w:r>
      <w:r w:rsidRPr="007928C8">
        <w:rPr>
          <w:rFonts w:ascii="Arial" w:hAnsi="Arial" w:cs="Arial"/>
        </w:rPr>
        <w:t xml:space="preserve"> membro del</w:t>
      </w:r>
      <w:r w:rsidRPr="007928C8">
        <w:rPr>
          <w:rFonts w:ascii="Arial" w:hAnsi="Arial" w:cs="Arial"/>
          <w:spacing w:val="1"/>
        </w:rPr>
        <w:t xml:space="preserve"> </w:t>
      </w:r>
      <w:r w:rsidR="009F2314">
        <w:rPr>
          <w:rFonts w:ascii="Arial" w:hAnsi="Arial" w:cs="Arial"/>
        </w:rPr>
        <w:t>Comitato scientifico</w:t>
      </w:r>
      <w:r w:rsidRPr="007928C8">
        <w:rPr>
          <w:rFonts w:ascii="Arial" w:hAnsi="Arial" w:cs="Arial"/>
        </w:rPr>
        <w:t xml:space="preserve"> dell’Associazione di consulenza filosofica </w:t>
      </w:r>
      <w:proofErr w:type="spellStart"/>
      <w:r w:rsidRPr="007928C8">
        <w:rPr>
          <w:rFonts w:ascii="Arial" w:hAnsi="Arial" w:cs="Arial"/>
          <w:i/>
        </w:rPr>
        <w:t>Daimon</w:t>
      </w:r>
      <w:proofErr w:type="spellEnd"/>
      <w:r w:rsidR="007C1414" w:rsidRPr="007928C8">
        <w:rPr>
          <w:rFonts w:ascii="Arial" w:hAnsi="Arial" w:cs="Arial"/>
          <w:i/>
        </w:rPr>
        <w:t xml:space="preserve"> </w:t>
      </w:r>
      <w:r w:rsidR="007C1414" w:rsidRPr="007928C8">
        <w:rPr>
          <w:rFonts w:ascii="Arial" w:hAnsi="Arial" w:cs="Arial"/>
        </w:rPr>
        <w:t>di Roma</w:t>
      </w:r>
      <w:r w:rsidRPr="007928C8">
        <w:rPr>
          <w:rFonts w:ascii="Arial" w:hAnsi="Arial" w:cs="Arial"/>
          <w:i/>
        </w:rPr>
        <w:t xml:space="preserve">. </w:t>
      </w:r>
    </w:p>
    <w:p w:rsidR="009F2314" w:rsidRPr="009F2314" w:rsidRDefault="009F2314" w:rsidP="009F2314">
      <w:pPr>
        <w:pStyle w:val="Corpodeltesto"/>
        <w:spacing w:before="39" w:line="244" w:lineRule="auto"/>
        <w:ind w:right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Presidente dell’Associazione </w:t>
      </w:r>
      <w:proofErr w:type="spellStart"/>
      <w:r>
        <w:rPr>
          <w:rFonts w:ascii="Arial" w:hAnsi="Arial" w:cs="Arial"/>
        </w:rPr>
        <w:t>ludosofica</w:t>
      </w:r>
      <w:proofErr w:type="spellEnd"/>
      <w:r>
        <w:rPr>
          <w:rFonts w:ascii="Arial" w:hAnsi="Arial" w:cs="Arial"/>
        </w:rPr>
        <w:t xml:space="preserve"> italiana (A.L.I.)</w:t>
      </w:r>
    </w:p>
    <w:p w:rsidR="007C1414" w:rsidRPr="007928C8" w:rsidRDefault="00EE0168" w:rsidP="009F2314">
      <w:pPr>
        <w:pStyle w:val="Corpodeltesto"/>
        <w:spacing w:before="39" w:line="244" w:lineRule="auto"/>
        <w:ind w:right="207"/>
        <w:jc w:val="both"/>
        <w:rPr>
          <w:rFonts w:ascii="Arial" w:hAnsi="Arial" w:cs="Arial"/>
        </w:rPr>
      </w:pPr>
      <w:r w:rsidRPr="007928C8">
        <w:rPr>
          <w:rFonts w:ascii="Arial" w:hAnsi="Arial" w:cs="Arial"/>
        </w:rPr>
        <w:t xml:space="preserve">Direttrice </w:t>
      </w:r>
      <w:r w:rsidR="00876D16" w:rsidRPr="007928C8">
        <w:rPr>
          <w:rFonts w:ascii="Arial" w:hAnsi="Arial" w:cs="Arial"/>
        </w:rPr>
        <w:t xml:space="preserve">e </w:t>
      </w:r>
      <w:r w:rsidR="007C1414" w:rsidRPr="007928C8">
        <w:rPr>
          <w:rFonts w:ascii="Arial" w:hAnsi="Arial" w:cs="Arial"/>
        </w:rPr>
        <w:t>formatrice</w:t>
      </w:r>
      <w:r w:rsidR="00B944B1" w:rsidRPr="007928C8">
        <w:rPr>
          <w:rFonts w:ascii="Arial" w:hAnsi="Arial" w:cs="Arial"/>
        </w:rPr>
        <w:t xml:space="preserve"> </w:t>
      </w:r>
      <w:r w:rsidRPr="007928C8">
        <w:rPr>
          <w:rFonts w:ascii="Arial" w:hAnsi="Arial" w:cs="Arial"/>
        </w:rPr>
        <w:t>i</w:t>
      </w:r>
      <w:r w:rsidR="007C1414" w:rsidRPr="007928C8">
        <w:rPr>
          <w:rFonts w:ascii="Arial" w:hAnsi="Arial" w:cs="Arial"/>
        </w:rPr>
        <w:t>n</w:t>
      </w:r>
      <w:r w:rsidRPr="007928C8">
        <w:rPr>
          <w:rFonts w:ascii="Arial" w:hAnsi="Arial" w:cs="Arial"/>
        </w:rPr>
        <w:t xml:space="preserve"> corsi di aggiornamento</w:t>
      </w:r>
      <w:r w:rsidR="00876D16" w:rsidRPr="007928C8">
        <w:rPr>
          <w:rFonts w:ascii="Arial" w:hAnsi="Arial" w:cs="Arial"/>
        </w:rPr>
        <w:t xml:space="preserve"> </w:t>
      </w:r>
      <w:r w:rsidR="00B944B1" w:rsidRPr="007928C8">
        <w:rPr>
          <w:rFonts w:ascii="Arial" w:hAnsi="Arial" w:cs="Arial"/>
        </w:rPr>
        <w:t xml:space="preserve">di pratica filosofica e </w:t>
      </w:r>
      <w:proofErr w:type="spellStart"/>
      <w:r w:rsidR="00B944B1" w:rsidRPr="007928C8">
        <w:rPr>
          <w:rFonts w:ascii="Arial" w:hAnsi="Arial" w:cs="Arial"/>
        </w:rPr>
        <w:t>ludosofica</w:t>
      </w:r>
      <w:proofErr w:type="spellEnd"/>
      <w:r w:rsidR="00B944B1" w:rsidRPr="007928C8">
        <w:rPr>
          <w:rFonts w:ascii="Arial" w:hAnsi="Arial" w:cs="Arial"/>
        </w:rPr>
        <w:t xml:space="preserve"> e di laboratori </w:t>
      </w:r>
      <w:proofErr w:type="spellStart"/>
      <w:r w:rsidR="00B944B1" w:rsidRPr="007928C8">
        <w:rPr>
          <w:rFonts w:ascii="Arial" w:hAnsi="Arial" w:cs="Arial"/>
        </w:rPr>
        <w:t>ludosofici</w:t>
      </w:r>
      <w:proofErr w:type="spellEnd"/>
      <w:r w:rsidR="00B944B1" w:rsidRPr="007928C8">
        <w:rPr>
          <w:rFonts w:ascii="Arial" w:hAnsi="Arial" w:cs="Arial"/>
        </w:rPr>
        <w:t xml:space="preserve"> per l’orientamento e il </w:t>
      </w:r>
      <w:proofErr w:type="spellStart"/>
      <w:r w:rsidR="00B944B1" w:rsidRPr="007928C8">
        <w:rPr>
          <w:rFonts w:ascii="Arial" w:hAnsi="Arial" w:cs="Arial"/>
        </w:rPr>
        <w:t>ri-orientamento</w:t>
      </w:r>
      <w:proofErr w:type="spellEnd"/>
      <w:r w:rsidR="00B944B1" w:rsidRPr="007928C8">
        <w:rPr>
          <w:rFonts w:ascii="Arial" w:hAnsi="Arial" w:cs="Arial"/>
        </w:rPr>
        <w:t xml:space="preserve"> -  approvati dal </w:t>
      </w:r>
      <w:proofErr w:type="spellStart"/>
      <w:r w:rsidR="00B944B1" w:rsidRPr="007928C8">
        <w:rPr>
          <w:rFonts w:ascii="Arial" w:hAnsi="Arial" w:cs="Arial"/>
        </w:rPr>
        <w:t>Miur</w:t>
      </w:r>
      <w:proofErr w:type="spellEnd"/>
      <w:r w:rsidR="00B944B1" w:rsidRPr="007928C8">
        <w:rPr>
          <w:rFonts w:ascii="Arial" w:hAnsi="Arial" w:cs="Arial"/>
        </w:rPr>
        <w:t xml:space="preserve"> -   destinati a docenti di ogni ordine e grado e in varie regioni italiane. I laboratori, quali </w:t>
      </w:r>
      <w:r w:rsidR="00B944B1" w:rsidRPr="007928C8">
        <w:rPr>
          <w:rFonts w:ascii="Arial" w:hAnsi="Arial" w:cs="Arial"/>
          <w:i/>
        </w:rPr>
        <w:t xml:space="preserve">La stanza dei saperi  </w:t>
      </w:r>
      <w:r w:rsidR="00B944B1" w:rsidRPr="007928C8">
        <w:rPr>
          <w:rFonts w:ascii="Arial" w:hAnsi="Arial" w:cs="Arial"/>
        </w:rPr>
        <w:t>in particolare,  hanno previsto il coinvolgimento degli alunni e la sperimentazione nelle classi.</w:t>
      </w:r>
    </w:p>
    <w:p w:rsidR="00966EA4" w:rsidRDefault="007C1414" w:rsidP="009F2314">
      <w:pPr>
        <w:rPr>
          <w:rFonts w:ascii="Arial" w:hAnsi="Arial" w:cs="Arial"/>
          <w:i/>
          <w:sz w:val="24"/>
          <w:szCs w:val="24"/>
        </w:rPr>
      </w:pPr>
      <w:r w:rsidRPr="007928C8">
        <w:rPr>
          <w:rFonts w:ascii="Arial" w:hAnsi="Arial" w:cs="Arial"/>
          <w:sz w:val="24"/>
          <w:szCs w:val="24"/>
        </w:rPr>
        <w:t>Relatrice in convegni relativi alla consulenza filosofica e ai problemi legati all’orientamento (</w:t>
      </w:r>
      <w:r w:rsidR="00966EA4">
        <w:rPr>
          <w:rFonts w:ascii="Arial" w:hAnsi="Arial" w:cs="Arial"/>
          <w:sz w:val="24"/>
          <w:szCs w:val="24"/>
        </w:rPr>
        <w:t xml:space="preserve">Congressi </w:t>
      </w:r>
      <w:proofErr w:type="spellStart"/>
      <w:r w:rsidRPr="007928C8">
        <w:rPr>
          <w:rFonts w:ascii="Arial" w:hAnsi="Arial" w:cs="Arial"/>
          <w:sz w:val="24"/>
          <w:szCs w:val="24"/>
        </w:rPr>
        <w:t>Sio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 – Università di Padova</w:t>
      </w:r>
      <w:r w:rsidR="00B944B1" w:rsidRPr="007928C8">
        <w:rPr>
          <w:rFonts w:ascii="Arial" w:hAnsi="Arial" w:cs="Arial"/>
          <w:sz w:val="24"/>
          <w:szCs w:val="24"/>
        </w:rPr>
        <w:t xml:space="preserve"> –</w:t>
      </w:r>
      <w:r w:rsidR="00966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6EA4">
        <w:rPr>
          <w:rFonts w:ascii="Arial" w:hAnsi="Arial" w:cs="Arial"/>
          <w:sz w:val="24"/>
          <w:szCs w:val="24"/>
        </w:rPr>
        <w:t>Larios</w:t>
      </w:r>
      <w:proofErr w:type="spellEnd"/>
      <w:r w:rsidR="00966EA4">
        <w:rPr>
          <w:rFonts w:ascii="Arial" w:hAnsi="Arial" w:cs="Arial"/>
          <w:sz w:val="24"/>
          <w:szCs w:val="24"/>
        </w:rPr>
        <w:t xml:space="preserve"> con nel 2022 </w:t>
      </w:r>
      <w:r w:rsidR="00966EA4" w:rsidRPr="00F50F60">
        <w:rPr>
          <w:rFonts w:ascii="Arial" w:hAnsi="Arial" w:cs="Arial"/>
          <w:bCs/>
          <w:sz w:val="24"/>
          <w:szCs w:val="24"/>
        </w:rPr>
        <w:t>Un metodo-non metodo al servizio della sostenibilità culturale e sociale di ogni individuo</w:t>
      </w:r>
      <w:r w:rsidR="00966EA4" w:rsidRPr="00966EA4">
        <w:rPr>
          <w:rFonts w:ascii="Arial" w:hAnsi="Arial" w:cs="Arial"/>
          <w:b/>
          <w:bCs/>
          <w:sz w:val="24"/>
          <w:szCs w:val="24"/>
        </w:rPr>
        <w:t xml:space="preserve">  </w:t>
      </w:r>
      <w:r w:rsidR="00B944B1" w:rsidRPr="007928C8">
        <w:rPr>
          <w:rFonts w:ascii="Arial" w:hAnsi="Arial" w:cs="Arial"/>
          <w:sz w:val="24"/>
          <w:szCs w:val="24"/>
        </w:rPr>
        <w:t xml:space="preserve">nel gennaio 2023 </w:t>
      </w:r>
      <w:r w:rsidR="00966EA4">
        <w:rPr>
          <w:rFonts w:ascii="Arial" w:hAnsi="Arial" w:cs="Arial"/>
          <w:sz w:val="24"/>
          <w:szCs w:val="24"/>
        </w:rPr>
        <w:t xml:space="preserve">con Roberta Colonnelli </w:t>
      </w:r>
      <w:r w:rsidR="00B944B1" w:rsidRPr="007928C8">
        <w:rPr>
          <w:rFonts w:ascii="Arial" w:hAnsi="Arial" w:cs="Arial"/>
          <w:i/>
          <w:sz w:val="24"/>
          <w:szCs w:val="24"/>
        </w:rPr>
        <w:t xml:space="preserve">Il contributo “operativo” della </w:t>
      </w:r>
      <w:proofErr w:type="spellStart"/>
      <w:r w:rsidR="00B944B1" w:rsidRPr="007928C8">
        <w:rPr>
          <w:rFonts w:ascii="Arial" w:hAnsi="Arial" w:cs="Arial"/>
          <w:i/>
          <w:sz w:val="24"/>
          <w:szCs w:val="24"/>
        </w:rPr>
        <w:t>Ludosofia</w:t>
      </w:r>
      <w:proofErr w:type="spellEnd"/>
      <w:r w:rsidR="00B944B1" w:rsidRPr="007928C8">
        <w:rPr>
          <w:rFonts w:ascii="Arial" w:hAnsi="Arial" w:cs="Arial"/>
          <w:i/>
          <w:sz w:val="24"/>
          <w:szCs w:val="24"/>
        </w:rPr>
        <w:t xml:space="preserve"> alla maturazione delle </w:t>
      </w:r>
      <w:r w:rsidR="00B944B1" w:rsidRPr="007928C8">
        <w:rPr>
          <w:rFonts w:ascii="Arial" w:hAnsi="Arial" w:cs="Arial"/>
          <w:bCs/>
          <w:i/>
          <w:sz w:val="24"/>
          <w:szCs w:val="24"/>
        </w:rPr>
        <w:t>competenze</w:t>
      </w:r>
      <w:r w:rsidR="00B944B1" w:rsidRPr="007928C8">
        <w:rPr>
          <w:rFonts w:ascii="Arial" w:hAnsi="Arial" w:cs="Arial"/>
          <w:i/>
          <w:sz w:val="24"/>
          <w:szCs w:val="24"/>
        </w:rPr>
        <w:t xml:space="preserve"> necessarie per </w:t>
      </w:r>
      <w:r w:rsidR="00B944B1" w:rsidRPr="007928C8">
        <w:rPr>
          <w:rFonts w:ascii="Arial" w:hAnsi="Arial" w:cs="Arial"/>
          <w:bCs/>
          <w:i/>
          <w:sz w:val="24"/>
          <w:szCs w:val="24"/>
        </w:rPr>
        <w:t>costruire</w:t>
      </w:r>
      <w:r w:rsidR="00B944B1" w:rsidRPr="007928C8">
        <w:rPr>
          <w:rFonts w:ascii="Arial" w:hAnsi="Arial" w:cs="Arial"/>
          <w:i/>
          <w:sz w:val="24"/>
          <w:szCs w:val="24"/>
        </w:rPr>
        <w:t xml:space="preserve"> percorsi di orientamento e per </w:t>
      </w:r>
      <w:r w:rsidR="00B944B1" w:rsidRPr="007928C8">
        <w:rPr>
          <w:rFonts w:ascii="Arial" w:hAnsi="Arial" w:cs="Arial"/>
          <w:bCs/>
          <w:i/>
          <w:sz w:val="24"/>
          <w:szCs w:val="24"/>
        </w:rPr>
        <w:t>progettare</w:t>
      </w:r>
      <w:r w:rsidR="00B944B1" w:rsidRPr="007928C8">
        <w:rPr>
          <w:rFonts w:ascii="Arial" w:hAnsi="Arial" w:cs="Arial"/>
          <w:i/>
          <w:sz w:val="24"/>
          <w:szCs w:val="24"/>
        </w:rPr>
        <w:t xml:space="preserve"> il proprio avvenire</w:t>
      </w:r>
      <w:r w:rsidR="009F2314">
        <w:rPr>
          <w:rFonts w:ascii="Arial" w:hAnsi="Arial" w:cs="Arial"/>
          <w:i/>
          <w:sz w:val="24"/>
          <w:szCs w:val="24"/>
        </w:rPr>
        <w:t xml:space="preserve"> e </w:t>
      </w:r>
      <w:r w:rsidR="009F2314" w:rsidRPr="009F2314">
        <w:rPr>
          <w:rFonts w:ascii="Arial" w:hAnsi="Arial" w:cs="Arial"/>
          <w:sz w:val="24"/>
          <w:szCs w:val="24"/>
        </w:rPr>
        <w:t>nel 2024</w:t>
      </w:r>
      <w:r w:rsidR="00966EA4">
        <w:rPr>
          <w:rFonts w:ascii="Arial" w:hAnsi="Arial" w:cs="Arial"/>
          <w:sz w:val="24"/>
          <w:szCs w:val="24"/>
        </w:rPr>
        <w:t xml:space="preserve"> </w:t>
      </w:r>
      <w:r w:rsidR="00966EA4" w:rsidRPr="00966EA4">
        <w:rPr>
          <w:rFonts w:ascii="Arial" w:hAnsi="Arial" w:cs="Arial"/>
          <w:bCs/>
          <w:sz w:val="24"/>
          <w:szCs w:val="24"/>
        </w:rPr>
        <w:t xml:space="preserve">con Valeria Bizzarri e Stefano </w:t>
      </w:r>
      <w:proofErr w:type="spellStart"/>
      <w:r w:rsidR="00966EA4" w:rsidRPr="00966EA4">
        <w:rPr>
          <w:rFonts w:ascii="Arial" w:hAnsi="Arial" w:cs="Arial"/>
          <w:bCs/>
          <w:sz w:val="24"/>
          <w:szCs w:val="24"/>
        </w:rPr>
        <w:t>Salvago</w:t>
      </w:r>
      <w:proofErr w:type="spellEnd"/>
      <w:r w:rsidR="009F2314" w:rsidRPr="00966EA4">
        <w:rPr>
          <w:rFonts w:ascii="Arial" w:hAnsi="Arial" w:cs="Arial"/>
          <w:bCs/>
          <w:i/>
          <w:sz w:val="24"/>
          <w:szCs w:val="24"/>
        </w:rPr>
        <w:t xml:space="preserve"> Il </w:t>
      </w:r>
      <w:r w:rsidR="009F2314" w:rsidRPr="00966EA4">
        <w:rPr>
          <w:rFonts w:ascii="Arial" w:hAnsi="Arial" w:cs="Arial"/>
          <w:bCs/>
          <w:i/>
          <w:iCs/>
          <w:sz w:val="24"/>
          <w:szCs w:val="24"/>
        </w:rPr>
        <w:t>metodo</w:t>
      </w:r>
      <w:r w:rsidR="009F2314" w:rsidRPr="00966EA4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9F2314" w:rsidRPr="00966EA4">
        <w:rPr>
          <w:rFonts w:ascii="Arial" w:hAnsi="Arial" w:cs="Arial"/>
          <w:bCs/>
          <w:i/>
          <w:sz w:val="24"/>
          <w:szCs w:val="24"/>
        </w:rPr>
        <w:t>ludosofico</w:t>
      </w:r>
      <w:proofErr w:type="spellEnd"/>
      <w:r w:rsidR="009F2314" w:rsidRPr="00966EA4">
        <w:rPr>
          <w:rFonts w:ascii="Arial" w:hAnsi="Arial" w:cs="Arial"/>
          <w:bCs/>
          <w:i/>
          <w:sz w:val="24"/>
          <w:szCs w:val="24"/>
        </w:rPr>
        <w:t xml:space="preserve"> per un orientamento</w:t>
      </w:r>
      <w:r w:rsidR="00966EA4" w:rsidRPr="00966EA4">
        <w:rPr>
          <w:rFonts w:ascii="Arial" w:hAnsi="Arial" w:cs="Arial"/>
          <w:bCs/>
          <w:i/>
          <w:sz w:val="24"/>
          <w:szCs w:val="24"/>
        </w:rPr>
        <w:t xml:space="preserve"> </w:t>
      </w:r>
      <w:r w:rsidR="009F2314" w:rsidRPr="00966EA4">
        <w:rPr>
          <w:rFonts w:ascii="Arial" w:hAnsi="Arial" w:cs="Arial"/>
          <w:bCs/>
          <w:i/>
          <w:sz w:val="24"/>
          <w:szCs w:val="24"/>
        </w:rPr>
        <w:t xml:space="preserve"> consapevole nei contesti di vulnerabilità (bisogni educativi speciali) e marginalità (carceri). </w:t>
      </w:r>
    </w:p>
    <w:p w:rsidR="00EE0168" w:rsidRPr="00966EA4" w:rsidRDefault="00EE0168" w:rsidP="009F2314">
      <w:pPr>
        <w:rPr>
          <w:rFonts w:ascii="Arial" w:hAnsi="Arial" w:cs="Arial"/>
          <w:i/>
          <w:sz w:val="24"/>
          <w:szCs w:val="24"/>
        </w:rPr>
      </w:pPr>
      <w:r w:rsidRPr="007928C8">
        <w:rPr>
          <w:rFonts w:ascii="Arial" w:hAnsi="Arial" w:cs="Arial"/>
          <w:sz w:val="24"/>
          <w:szCs w:val="24"/>
        </w:rPr>
        <w:t>Autrice di articoli in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riviste e volumi collettanei sulle problematiche di didattica, di metodologia della didattica, di</w:t>
      </w:r>
      <w:r w:rsidRPr="007928C8">
        <w:rPr>
          <w:rFonts w:ascii="Arial" w:hAnsi="Arial" w:cs="Arial"/>
          <w:spacing w:val="-64"/>
          <w:sz w:val="24"/>
          <w:szCs w:val="24"/>
        </w:rPr>
        <w:t xml:space="preserve"> </w:t>
      </w:r>
      <w:r w:rsidR="009F2314">
        <w:rPr>
          <w:rFonts w:ascii="Arial" w:hAnsi="Arial" w:cs="Arial"/>
          <w:spacing w:val="-64"/>
          <w:sz w:val="24"/>
          <w:szCs w:val="24"/>
        </w:rPr>
        <w:t xml:space="preserve"> </w:t>
      </w:r>
      <w:r w:rsidR="007928C8">
        <w:rPr>
          <w:rFonts w:ascii="Arial" w:hAnsi="Arial" w:cs="Arial"/>
          <w:spacing w:val="-64"/>
          <w:sz w:val="24"/>
          <w:szCs w:val="24"/>
        </w:rPr>
        <w:t xml:space="preserve"> </w:t>
      </w:r>
      <w:proofErr w:type="spellStart"/>
      <w:r w:rsidRPr="007928C8">
        <w:rPr>
          <w:rFonts w:ascii="Arial" w:hAnsi="Arial" w:cs="Arial"/>
          <w:i/>
          <w:sz w:val="24"/>
          <w:szCs w:val="24"/>
        </w:rPr>
        <w:t>counseling</w:t>
      </w:r>
      <w:proofErr w:type="spellEnd"/>
      <w:r w:rsidRPr="007928C8">
        <w:rPr>
          <w:rFonts w:ascii="Arial" w:hAnsi="Arial" w:cs="Arial"/>
          <w:i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 xml:space="preserve">filosofico e di </w:t>
      </w:r>
      <w:r w:rsidRPr="007928C8">
        <w:rPr>
          <w:rFonts w:ascii="Arial" w:hAnsi="Arial" w:cs="Arial"/>
          <w:i/>
          <w:sz w:val="24"/>
          <w:szCs w:val="24"/>
        </w:rPr>
        <w:t xml:space="preserve">pratica </w:t>
      </w:r>
      <w:r w:rsidRPr="007928C8">
        <w:rPr>
          <w:rFonts w:ascii="Arial" w:hAnsi="Arial" w:cs="Arial"/>
          <w:sz w:val="24"/>
          <w:szCs w:val="24"/>
        </w:rPr>
        <w:t>filosofica, quali</w:t>
      </w:r>
      <w:r w:rsidR="00876D16" w:rsidRPr="007928C8">
        <w:rPr>
          <w:rFonts w:ascii="Arial" w:hAnsi="Arial" w:cs="Arial"/>
          <w:sz w:val="24"/>
          <w:szCs w:val="24"/>
        </w:rPr>
        <w:t xml:space="preserve"> (per citarne alcuni)</w:t>
      </w:r>
      <w:r w:rsidRPr="007928C8">
        <w:rPr>
          <w:rFonts w:ascii="Arial" w:hAnsi="Arial" w:cs="Arial"/>
          <w:sz w:val="24"/>
          <w:szCs w:val="24"/>
        </w:rPr>
        <w:t xml:space="preserve"> "Praticare la filosofia" (Libreria Stampatori,</w:t>
      </w:r>
      <w:r w:rsidRPr="007928C8">
        <w:rPr>
          <w:rFonts w:ascii="Arial" w:hAnsi="Arial" w:cs="Arial"/>
          <w:spacing w:val="-64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Torino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2006); "Pensiero, meditazione, ragionamento. La filosofia in esercizio" (Editore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7928C8">
        <w:rPr>
          <w:rFonts w:ascii="Arial" w:hAnsi="Arial" w:cs="Arial"/>
          <w:sz w:val="24"/>
          <w:szCs w:val="24"/>
        </w:rPr>
        <w:t>Mimesis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28C8">
        <w:rPr>
          <w:rFonts w:ascii="Arial" w:hAnsi="Arial" w:cs="Arial"/>
          <w:sz w:val="24"/>
          <w:szCs w:val="24"/>
        </w:rPr>
        <w:t>Milano-Udine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 2010); "Le polifonie dell’anima. Itinerari di </w:t>
      </w:r>
      <w:proofErr w:type="spellStart"/>
      <w:r w:rsidRPr="007928C8">
        <w:rPr>
          <w:rFonts w:ascii="Arial" w:hAnsi="Arial" w:cs="Arial"/>
          <w:i/>
          <w:sz w:val="24"/>
          <w:szCs w:val="24"/>
        </w:rPr>
        <w:t>counseling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 filosofico"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(</w:t>
      </w:r>
      <w:proofErr w:type="spellStart"/>
      <w:r w:rsidRPr="007928C8">
        <w:rPr>
          <w:rFonts w:ascii="Arial" w:hAnsi="Arial" w:cs="Arial"/>
          <w:sz w:val="24"/>
          <w:szCs w:val="24"/>
        </w:rPr>
        <w:t>Bonanno</w:t>
      </w:r>
      <w:proofErr w:type="spellEnd"/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Editore,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Catania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2010);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 xml:space="preserve">"Le idee dell’anima. </w:t>
      </w:r>
      <w:proofErr w:type="spellStart"/>
      <w:r w:rsidRPr="007928C8">
        <w:rPr>
          <w:rFonts w:ascii="Arial" w:hAnsi="Arial" w:cs="Arial"/>
          <w:sz w:val="24"/>
          <w:szCs w:val="24"/>
        </w:rPr>
        <w:t>Jung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 e la visione del mondo"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(</w:t>
      </w:r>
      <w:proofErr w:type="spellStart"/>
      <w:r w:rsidRPr="007928C8">
        <w:rPr>
          <w:rFonts w:ascii="Arial" w:hAnsi="Arial" w:cs="Arial"/>
          <w:sz w:val="24"/>
          <w:szCs w:val="24"/>
        </w:rPr>
        <w:t>Bonanno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 Editore, Catania 2012); "Il corpo e la funzione </w:t>
      </w:r>
      <w:proofErr w:type="spellStart"/>
      <w:r w:rsidRPr="007928C8">
        <w:rPr>
          <w:rFonts w:ascii="Arial" w:hAnsi="Arial" w:cs="Arial"/>
          <w:sz w:val="24"/>
          <w:szCs w:val="24"/>
        </w:rPr>
        <w:t>autopoietica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 della bellezza nel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mito</w:t>
      </w:r>
      <w:r w:rsidRPr="007928C8">
        <w:rPr>
          <w:rFonts w:ascii="Arial" w:hAnsi="Arial" w:cs="Arial"/>
          <w:spacing w:val="9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della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nascita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di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Venere"</w:t>
      </w:r>
      <w:r w:rsidRPr="007928C8">
        <w:rPr>
          <w:rFonts w:ascii="Arial" w:hAnsi="Arial" w:cs="Arial"/>
          <w:spacing w:val="-4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(in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“</w:t>
      </w:r>
      <w:proofErr w:type="spellStart"/>
      <w:r w:rsidRPr="007928C8">
        <w:rPr>
          <w:rFonts w:ascii="Arial" w:hAnsi="Arial" w:cs="Arial"/>
          <w:sz w:val="24"/>
          <w:szCs w:val="24"/>
        </w:rPr>
        <w:t>Anamorphosis</w:t>
      </w:r>
      <w:proofErr w:type="spellEnd"/>
      <w:r w:rsidRPr="007928C8">
        <w:rPr>
          <w:rFonts w:ascii="Arial" w:hAnsi="Arial" w:cs="Arial"/>
          <w:sz w:val="24"/>
          <w:szCs w:val="24"/>
        </w:rPr>
        <w:t>”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n.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11,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7928C8">
        <w:rPr>
          <w:rFonts w:ascii="Arial" w:hAnsi="Arial" w:cs="Arial"/>
          <w:sz w:val="24"/>
          <w:szCs w:val="24"/>
        </w:rPr>
        <w:t>Ananke</w:t>
      </w:r>
      <w:proofErr w:type="spellEnd"/>
      <w:r w:rsidRPr="007928C8">
        <w:rPr>
          <w:rFonts w:ascii="Arial" w:hAnsi="Arial" w:cs="Arial"/>
          <w:spacing w:val="-4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Edizioni,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Torino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2013).</w:t>
      </w:r>
      <w:r w:rsidRPr="007928C8">
        <w:rPr>
          <w:rFonts w:ascii="Arial" w:hAnsi="Arial" w:cs="Arial"/>
          <w:spacing w:val="-5"/>
          <w:sz w:val="24"/>
          <w:szCs w:val="24"/>
        </w:rPr>
        <w:t xml:space="preserve"> </w:t>
      </w:r>
      <w:r w:rsidR="007C1414" w:rsidRPr="007928C8">
        <w:rPr>
          <w:rFonts w:ascii="Arial" w:hAnsi="Arial" w:cs="Arial"/>
          <w:spacing w:val="-5"/>
          <w:sz w:val="24"/>
          <w:szCs w:val="24"/>
        </w:rPr>
        <w:t xml:space="preserve">“I sogni di Cartesio. Equivoci dell’anima e </w:t>
      </w:r>
      <w:proofErr w:type="spellStart"/>
      <w:r w:rsidR="007C1414" w:rsidRPr="007928C8">
        <w:rPr>
          <w:rFonts w:ascii="Arial" w:hAnsi="Arial" w:cs="Arial"/>
          <w:i/>
          <w:spacing w:val="-5"/>
          <w:sz w:val="24"/>
          <w:szCs w:val="24"/>
        </w:rPr>
        <w:t>Weltanschaung</w:t>
      </w:r>
      <w:proofErr w:type="spellEnd"/>
      <w:r w:rsidR="007C1414" w:rsidRPr="007928C8">
        <w:rPr>
          <w:rFonts w:ascii="Arial" w:hAnsi="Arial" w:cs="Arial"/>
          <w:spacing w:val="-5"/>
          <w:sz w:val="24"/>
          <w:szCs w:val="24"/>
        </w:rPr>
        <w:t xml:space="preserve"> nel </w:t>
      </w:r>
      <w:proofErr w:type="spellStart"/>
      <w:r w:rsidR="007C1414" w:rsidRPr="007928C8">
        <w:rPr>
          <w:rFonts w:ascii="Arial" w:hAnsi="Arial" w:cs="Arial"/>
          <w:i/>
          <w:spacing w:val="-5"/>
          <w:sz w:val="24"/>
          <w:szCs w:val="24"/>
        </w:rPr>
        <w:t>counseling</w:t>
      </w:r>
      <w:proofErr w:type="spellEnd"/>
      <w:r w:rsidR="007C1414" w:rsidRPr="007928C8">
        <w:rPr>
          <w:rFonts w:ascii="Arial" w:hAnsi="Arial" w:cs="Arial"/>
          <w:spacing w:val="-5"/>
          <w:sz w:val="24"/>
          <w:szCs w:val="24"/>
        </w:rPr>
        <w:t xml:space="preserve"> filosofico (in </w:t>
      </w:r>
      <w:proofErr w:type="spellStart"/>
      <w:r w:rsidR="007C1414" w:rsidRPr="007928C8">
        <w:rPr>
          <w:rFonts w:ascii="Arial" w:hAnsi="Arial" w:cs="Arial"/>
          <w:spacing w:val="-5"/>
          <w:sz w:val="24"/>
          <w:szCs w:val="24"/>
        </w:rPr>
        <w:t>B@belonline</w:t>
      </w:r>
      <w:proofErr w:type="spellEnd"/>
      <w:r w:rsidR="007C1414" w:rsidRPr="007928C8">
        <w:rPr>
          <w:rFonts w:ascii="Arial" w:hAnsi="Arial" w:cs="Arial"/>
          <w:spacing w:val="-5"/>
          <w:sz w:val="24"/>
          <w:szCs w:val="24"/>
        </w:rPr>
        <w:t xml:space="preserve"> n. 8 2013</w:t>
      </w:r>
      <w:r w:rsidR="007C1414" w:rsidRPr="00104CFE">
        <w:rPr>
          <w:rFonts w:ascii="Arial" w:hAnsi="Arial" w:cs="Arial"/>
          <w:color w:val="000000" w:themeColor="text1"/>
          <w:spacing w:val="-5"/>
          <w:sz w:val="24"/>
          <w:szCs w:val="24"/>
        </w:rPr>
        <w:t>)</w:t>
      </w:r>
      <w:r w:rsidR="009F2314" w:rsidRPr="00104CFE">
        <w:rPr>
          <w:rFonts w:ascii="Arial" w:hAnsi="Arial" w:cs="Arial"/>
          <w:color w:val="000000" w:themeColor="text1"/>
          <w:spacing w:val="-5"/>
          <w:sz w:val="24"/>
          <w:szCs w:val="24"/>
        </w:rPr>
        <w:t>, “</w:t>
      </w:r>
      <w:r w:rsidR="009F2314" w:rsidRPr="00104C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Il </w:t>
      </w:r>
      <w:r w:rsidR="009F2314" w:rsidRPr="00104CFE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femminile</w:t>
      </w:r>
      <w:r w:rsidR="009F2314" w:rsidRPr="00104C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nei processi di individuazione attraverso i simboli arcaici, gli </w:t>
      </w:r>
      <w:r w:rsidR="009F2314" w:rsidRPr="00104CFE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archetipi</w:t>
      </w:r>
      <w:r w:rsidR="009F2314" w:rsidRPr="00104C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e il mito”</w:t>
      </w:r>
      <w:r w:rsidR="009F231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(</w:t>
      </w:r>
      <w:r w:rsidR="009F2314" w:rsidRPr="009F231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in</w:t>
      </w:r>
      <w:r w:rsidR="009F2314" w:rsidRPr="009F2314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="009F2314" w:rsidRPr="009F2314">
        <w:rPr>
          <w:rFonts w:ascii="Arial" w:hAnsi="Arial" w:cs="Arial"/>
          <w:spacing w:val="-5"/>
          <w:sz w:val="24"/>
          <w:szCs w:val="24"/>
        </w:rPr>
        <w:t>B@belonline</w:t>
      </w:r>
      <w:proofErr w:type="spellEnd"/>
      <w:r w:rsidR="009F2314" w:rsidRPr="009F2314">
        <w:rPr>
          <w:rFonts w:ascii="Arial" w:hAnsi="Arial" w:cs="Arial"/>
          <w:spacing w:val="-5"/>
          <w:sz w:val="24"/>
          <w:szCs w:val="24"/>
        </w:rPr>
        <w:t xml:space="preserve"> </w:t>
      </w:r>
      <w:r w:rsidR="009F2314">
        <w:rPr>
          <w:rFonts w:ascii="Arial" w:hAnsi="Arial" w:cs="Arial"/>
          <w:spacing w:val="-5"/>
          <w:sz w:val="24"/>
          <w:szCs w:val="24"/>
        </w:rPr>
        <w:t xml:space="preserve">vol. 10 </w:t>
      </w:r>
      <w:r w:rsidR="009F2314" w:rsidRPr="009F2314">
        <w:rPr>
          <w:rFonts w:ascii="Arial" w:hAnsi="Arial" w:cs="Arial"/>
          <w:spacing w:val="-5"/>
          <w:sz w:val="24"/>
          <w:szCs w:val="24"/>
        </w:rPr>
        <w:t>2023</w:t>
      </w:r>
      <w:r w:rsidR="009F2314">
        <w:rPr>
          <w:rFonts w:ascii="Arial" w:hAnsi="Arial" w:cs="Arial"/>
          <w:spacing w:val="-5"/>
          <w:sz w:val="24"/>
          <w:szCs w:val="24"/>
        </w:rPr>
        <w:t>)</w:t>
      </w:r>
      <w:r w:rsidR="009F2314" w:rsidRPr="009F2314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F50F6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Vive</w:t>
      </w:r>
      <w:r w:rsidR="004B3318">
        <w:rPr>
          <w:rFonts w:ascii="Arial" w:hAnsi="Arial" w:cs="Arial"/>
          <w:sz w:val="24"/>
          <w:szCs w:val="24"/>
        </w:rPr>
        <w:t xml:space="preserve"> </w:t>
      </w:r>
      <w:r w:rsidRPr="007928C8">
        <w:rPr>
          <w:rFonts w:ascii="Arial" w:hAnsi="Arial" w:cs="Arial"/>
          <w:spacing w:val="-64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 xml:space="preserve">e lavora tra l’Umbria e Roma e </w:t>
      </w:r>
      <w:r w:rsidR="00EF6D40">
        <w:rPr>
          <w:rFonts w:ascii="Arial" w:hAnsi="Arial" w:cs="Arial"/>
          <w:sz w:val="24"/>
          <w:szCs w:val="24"/>
        </w:rPr>
        <w:t>, dopo decenni di sperimentazione d</w:t>
      </w:r>
      <w:r w:rsidRPr="007928C8">
        <w:rPr>
          <w:rFonts w:ascii="Arial" w:hAnsi="Arial" w:cs="Arial"/>
          <w:sz w:val="24"/>
          <w:szCs w:val="24"/>
        </w:rPr>
        <w:t>i giochi</w:t>
      </w:r>
      <w:r w:rsidRPr="007928C8">
        <w:rPr>
          <w:rFonts w:ascii="Arial" w:hAnsi="Arial" w:cs="Arial"/>
          <w:spacing w:val="1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>filosofici</w:t>
      </w:r>
      <w:r w:rsidR="00EF6D40">
        <w:rPr>
          <w:rFonts w:ascii="Arial" w:hAnsi="Arial" w:cs="Arial"/>
          <w:sz w:val="24"/>
          <w:szCs w:val="24"/>
        </w:rPr>
        <w:t xml:space="preserve">, </w:t>
      </w:r>
      <w:r w:rsidRPr="007928C8">
        <w:rPr>
          <w:rFonts w:ascii="Arial" w:hAnsi="Arial" w:cs="Arial"/>
          <w:sz w:val="24"/>
          <w:szCs w:val="24"/>
        </w:rPr>
        <w:t xml:space="preserve"> ha </w:t>
      </w:r>
      <w:r w:rsidR="00F50F60">
        <w:rPr>
          <w:rFonts w:ascii="Arial" w:hAnsi="Arial" w:cs="Arial"/>
          <w:sz w:val="24"/>
          <w:szCs w:val="24"/>
        </w:rPr>
        <w:t>depositato il suo metodo-non metodo con</w:t>
      </w:r>
      <w:r w:rsidR="00F50F60" w:rsidRPr="00F50F60">
        <w:rPr>
          <w:rFonts w:ascii="Arial" w:hAnsi="Arial" w:cs="Arial"/>
          <w:sz w:val="24"/>
          <w:szCs w:val="24"/>
        </w:rPr>
        <w:t xml:space="preserve"> Marchio di brevetto “</w:t>
      </w:r>
      <w:proofErr w:type="spellStart"/>
      <w:r w:rsidR="00F50F60" w:rsidRPr="00F50F60">
        <w:rPr>
          <w:rFonts w:ascii="Arial" w:hAnsi="Arial" w:cs="Arial"/>
          <w:b/>
          <w:sz w:val="24"/>
          <w:szCs w:val="24"/>
        </w:rPr>
        <w:t>Arcamiceli</w:t>
      </w:r>
      <w:proofErr w:type="spellEnd"/>
      <w:r w:rsidR="00F50F60" w:rsidRPr="00F50F60">
        <w:rPr>
          <w:rFonts w:ascii="Arial" w:hAnsi="Arial" w:cs="Arial"/>
          <w:b/>
          <w:sz w:val="24"/>
          <w:szCs w:val="24"/>
        </w:rPr>
        <w:t xml:space="preserve"> - metodo </w:t>
      </w:r>
      <w:proofErr w:type="spellStart"/>
      <w:r w:rsidR="00F50F60" w:rsidRPr="00F50F60">
        <w:rPr>
          <w:rFonts w:ascii="Arial" w:hAnsi="Arial" w:cs="Arial"/>
          <w:b/>
          <w:sz w:val="24"/>
          <w:szCs w:val="24"/>
        </w:rPr>
        <w:t>ludosofico</w:t>
      </w:r>
      <w:proofErr w:type="spellEnd"/>
      <w:r w:rsidR="00F50F60" w:rsidRPr="00F50F60">
        <w:rPr>
          <w:rFonts w:ascii="Arial" w:hAnsi="Arial" w:cs="Arial"/>
          <w:b/>
          <w:sz w:val="24"/>
          <w:szCs w:val="24"/>
        </w:rPr>
        <w:t xml:space="preserve"> induttivo”.</w:t>
      </w:r>
      <w:r w:rsidR="00F50F60" w:rsidRPr="00F50F60">
        <w:rPr>
          <w:rFonts w:ascii="Arial" w:hAnsi="Arial" w:cs="Arial"/>
          <w:sz w:val="24"/>
          <w:szCs w:val="24"/>
        </w:rPr>
        <w:t xml:space="preserve"> Ha </w:t>
      </w:r>
      <w:r w:rsidRPr="007928C8">
        <w:rPr>
          <w:rFonts w:ascii="Arial" w:hAnsi="Arial" w:cs="Arial"/>
          <w:sz w:val="24"/>
          <w:szCs w:val="24"/>
        </w:rPr>
        <w:t>pubblicato "</w:t>
      </w:r>
      <w:proofErr w:type="spellStart"/>
      <w:r w:rsidRPr="007928C8">
        <w:rPr>
          <w:rFonts w:ascii="Arial" w:hAnsi="Arial" w:cs="Arial"/>
          <w:sz w:val="24"/>
          <w:szCs w:val="24"/>
        </w:rPr>
        <w:t>Ludosofia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. Il </w:t>
      </w:r>
      <w:proofErr w:type="spellStart"/>
      <w:r w:rsidRPr="007928C8">
        <w:rPr>
          <w:rFonts w:ascii="Arial" w:hAnsi="Arial" w:cs="Arial"/>
          <w:sz w:val="24"/>
          <w:szCs w:val="24"/>
        </w:rPr>
        <w:t>counseling</w:t>
      </w:r>
      <w:proofErr w:type="spellEnd"/>
      <w:r w:rsidRPr="007928C8">
        <w:rPr>
          <w:rFonts w:ascii="Arial" w:hAnsi="Arial" w:cs="Arial"/>
          <w:sz w:val="24"/>
          <w:szCs w:val="24"/>
        </w:rPr>
        <w:t xml:space="preserve"> e i giochi filosofici" , Edizione </w:t>
      </w:r>
      <w:proofErr w:type="spellStart"/>
      <w:r w:rsidRPr="007928C8">
        <w:rPr>
          <w:rFonts w:ascii="Arial" w:hAnsi="Arial" w:cs="Arial"/>
          <w:sz w:val="24"/>
          <w:szCs w:val="24"/>
        </w:rPr>
        <w:t>Ananke</w:t>
      </w:r>
      <w:proofErr w:type="spellEnd"/>
      <w:r w:rsidRPr="007928C8">
        <w:rPr>
          <w:rFonts w:ascii="Arial" w:hAnsi="Arial" w:cs="Arial"/>
          <w:sz w:val="24"/>
          <w:szCs w:val="24"/>
        </w:rPr>
        <w:t>,</w:t>
      </w:r>
      <w:r w:rsidRPr="007928C8">
        <w:rPr>
          <w:rFonts w:ascii="Arial" w:hAnsi="Arial" w:cs="Arial"/>
          <w:spacing w:val="-6"/>
          <w:sz w:val="24"/>
          <w:szCs w:val="24"/>
        </w:rPr>
        <w:t xml:space="preserve"> </w:t>
      </w:r>
      <w:r w:rsidRPr="007928C8">
        <w:rPr>
          <w:rFonts w:ascii="Arial" w:hAnsi="Arial" w:cs="Arial"/>
          <w:sz w:val="24"/>
          <w:szCs w:val="24"/>
        </w:rPr>
        <w:t xml:space="preserve">Torino. 2014: riedizione con </w:t>
      </w:r>
      <w:proofErr w:type="spellStart"/>
      <w:r w:rsidRPr="007928C8">
        <w:rPr>
          <w:rFonts w:ascii="Arial" w:hAnsi="Arial" w:cs="Arial"/>
          <w:sz w:val="24"/>
          <w:szCs w:val="24"/>
        </w:rPr>
        <w:t>Ananke</w:t>
      </w:r>
      <w:r w:rsidRPr="007928C8">
        <w:rPr>
          <w:rFonts w:ascii="Arial" w:hAnsi="Arial" w:cs="Arial"/>
          <w:i/>
          <w:sz w:val="24"/>
          <w:szCs w:val="24"/>
        </w:rPr>
        <w:t>lab</w:t>
      </w:r>
      <w:proofErr w:type="spellEnd"/>
      <w:r w:rsidRPr="007928C8">
        <w:rPr>
          <w:rFonts w:ascii="Arial" w:hAnsi="Arial" w:cs="Arial"/>
          <w:sz w:val="24"/>
          <w:szCs w:val="24"/>
        </w:rPr>
        <w:t>. Torino  2017</w:t>
      </w:r>
      <w:r w:rsidR="009F2314">
        <w:rPr>
          <w:rFonts w:ascii="Arial" w:hAnsi="Arial" w:cs="Arial"/>
          <w:sz w:val="24"/>
          <w:szCs w:val="24"/>
        </w:rPr>
        <w:t xml:space="preserve">; </w:t>
      </w:r>
      <w:r w:rsidRPr="007928C8">
        <w:rPr>
          <w:rFonts w:ascii="Arial" w:hAnsi="Arial" w:cs="Arial"/>
          <w:sz w:val="24"/>
          <w:szCs w:val="24"/>
        </w:rPr>
        <w:t>riedizione</w:t>
      </w:r>
      <w:r w:rsidR="00EF6D40">
        <w:rPr>
          <w:rFonts w:ascii="Arial" w:hAnsi="Arial" w:cs="Arial"/>
          <w:sz w:val="24"/>
          <w:szCs w:val="24"/>
        </w:rPr>
        <w:t xml:space="preserve"> “Teoria e pratica del gioco filosofico” </w:t>
      </w:r>
      <w:proofErr w:type="spellStart"/>
      <w:r w:rsidR="00EF6D40">
        <w:rPr>
          <w:rFonts w:ascii="Arial" w:hAnsi="Arial" w:cs="Arial"/>
          <w:sz w:val="24"/>
          <w:szCs w:val="24"/>
        </w:rPr>
        <w:t>Aracne</w:t>
      </w:r>
      <w:proofErr w:type="spellEnd"/>
      <w:r w:rsidR="00EF6D40">
        <w:rPr>
          <w:rFonts w:ascii="Arial" w:hAnsi="Arial" w:cs="Arial"/>
          <w:sz w:val="24"/>
          <w:szCs w:val="24"/>
        </w:rPr>
        <w:t xml:space="preserve"> Roma 2023</w:t>
      </w:r>
      <w:r w:rsidRPr="007928C8">
        <w:rPr>
          <w:rFonts w:ascii="Arial" w:hAnsi="Arial" w:cs="Arial"/>
          <w:sz w:val="24"/>
          <w:szCs w:val="24"/>
        </w:rPr>
        <w:t>)</w:t>
      </w:r>
      <w:r w:rsidR="00EF6D40">
        <w:rPr>
          <w:rFonts w:ascii="Arial" w:hAnsi="Arial" w:cs="Arial"/>
          <w:sz w:val="24"/>
          <w:szCs w:val="24"/>
        </w:rPr>
        <w:t xml:space="preserve">. Nel 2024 la prima edizione de “Il metodo induttivo nella </w:t>
      </w:r>
      <w:proofErr w:type="spellStart"/>
      <w:r w:rsidR="00EF6D40">
        <w:rPr>
          <w:rFonts w:ascii="Arial" w:hAnsi="Arial" w:cs="Arial"/>
          <w:sz w:val="24"/>
          <w:szCs w:val="24"/>
        </w:rPr>
        <w:t>Ludosofia</w:t>
      </w:r>
      <w:proofErr w:type="spellEnd"/>
      <w:r w:rsidR="00EF6D40">
        <w:rPr>
          <w:rFonts w:ascii="Arial" w:hAnsi="Arial" w:cs="Arial"/>
          <w:sz w:val="24"/>
          <w:szCs w:val="24"/>
        </w:rPr>
        <w:t xml:space="preserve"> – L’esperienza filosofica del giocare” </w:t>
      </w:r>
      <w:proofErr w:type="spellStart"/>
      <w:r w:rsidR="00EF6D40">
        <w:rPr>
          <w:rFonts w:ascii="Arial" w:hAnsi="Arial" w:cs="Arial"/>
          <w:sz w:val="24"/>
          <w:szCs w:val="24"/>
        </w:rPr>
        <w:t>Aracne</w:t>
      </w:r>
      <w:proofErr w:type="spellEnd"/>
      <w:r w:rsidR="00EF6D40">
        <w:rPr>
          <w:rFonts w:ascii="Arial" w:hAnsi="Arial" w:cs="Arial"/>
          <w:sz w:val="24"/>
          <w:szCs w:val="24"/>
        </w:rPr>
        <w:t xml:space="preserve"> Roma</w:t>
      </w:r>
      <w:r w:rsidRPr="007928C8">
        <w:rPr>
          <w:rFonts w:ascii="Arial" w:hAnsi="Arial" w:cs="Arial"/>
          <w:sz w:val="24"/>
          <w:szCs w:val="24"/>
        </w:rPr>
        <w:t>.</w:t>
      </w:r>
      <w:r w:rsidR="009A0863" w:rsidRPr="007928C8">
        <w:rPr>
          <w:rFonts w:ascii="Arial" w:hAnsi="Arial" w:cs="Arial"/>
          <w:sz w:val="24"/>
          <w:szCs w:val="24"/>
        </w:rPr>
        <w:t xml:space="preserve"> Vincitrice nel 2022 del </w:t>
      </w:r>
      <w:r w:rsidR="007C1414" w:rsidRPr="007928C8">
        <w:rPr>
          <w:rFonts w:ascii="Arial" w:hAnsi="Arial" w:cs="Arial"/>
          <w:sz w:val="24"/>
          <w:szCs w:val="24"/>
        </w:rPr>
        <w:t xml:space="preserve">I premio </w:t>
      </w:r>
      <w:r w:rsidR="009A0863" w:rsidRPr="007928C8">
        <w:rPr>
          <w:rFonts w:ascii="Arial" w:hAnsi="Arial" w:cs="Arial"/>
          <w:sz w:val="24"/>
          <w:szCs w:val="24"/>
        </w:rPr>
        <w:t>– sezione Pratiche filosofiche della XVI edizione del Premio nazionale di filosofia dell’</w:t>
      </w:r>
      <w:proofErr w:type="spellStart"/>
      <w:r w:rsidR="009A0863" w:rsidRPr="007928C8">
        <w:rPr>
          <w:rFonts w:ascii="Arial" w:hAnsi="Arial" w:cs="Arial"/>
          <w:sz w:val="24"/>
          <w:szCs w:val="24"/>
        </w:rPr>
        <w:t>A.P.P.F.</w:t>
      </w:r>
      <w:proofErr w:type="spellEnd"/>
      <w:r w:rsidR="00EF6D40">
        <w:rPr>
          <w:rFonts w:ascii="Arial" w:hAnsi="Arial" w:cs="Arial"/>
          <w:sz w:val="24"/>
          <w:szCs w:val="24"/>
        </w:rPr>
        <w:t xml:space="preserve"> </w:t>
      </w:r>
      <w:r w:rsidR="009F2314">
        <w:rPr>
          <w:rFonts w:ascii="Arial" w:hAnsi="Arial" w:cs="Arial"/>
          <w:sz w:val="24"/>
          <w:szCs w:val="24"/>
        </w:rPr>
        <w:t xml:space="preserve">Nel marzo 2024 le è stato assegnato il premio internazionale San Valentino per la Filosofia e la </w:t>
      </w:r>
      <w:proofErr w:type="spellStart"/>
      <w:r w:rsidR="009F2314">
        <w:rPr>
          <w:rFonts w:ascii="Arial" w:hAnsi="Arial" w:cs="Arial"/>
          <w:sz w:val="24"/>
          <w:szCs w:val="24"/>
        </w:rPr>
        <w:t>Ludosofia</w:t>
      </w:r>
      <w:proofErr w:type="spellEnd"/>
    </w:p>
    <w:p w:rsidR="00846F69" w:rsidRPr="007928C8" w:rsidRDefault="00846F69">
      <w:pPr>
        <w:rPr>
          <w:rFonts w:ascii="Arial" w:hAnsi="Arial" w:cs="Arial"/>
          <w:sz w:val="24"/>
          <w:szCs w:val="24"/>
        </w:rPr>
      </w:pPr>
    </w:p>
    <w:sectPr w:rsidR="00846F69" w:rsidRPr="007928C8" w:rsidSect="00526E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6E19"/>
    <w:multiLevelType w:val="hybridMultilevel"/>
    <w:tmpl w:val="CE866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E0168"/>
    <w:rsid w:val="000706AE"/>
    <w:rsid w:val="00104CFE"/>
    <w:rsid w:val="00182E76"/>
    <w:rsid w:val="004B3318"/>
    <w:rsid w:val="00526EEB"/>
    <w:rsid w:val="00786E8F"/>
    <w:rsid w:val="007928C8"/>
    <w:rsid w:val="007C1414"/>
    <w:rsid w:val="00846F69"/>
    <w:rsid w:val="00876D16"/>
    <w:rsid w:val="008C60D4"/>
    <w:rsid w:val="00966EA4"/>
    <w:rsid w:val="009A0863"/>
    <w:rsid w:val="009F2314"/>
    <w:rsid w:val="00AC1BC0"/>
    <w:rsid w:val="00B944B1"/>
    <w:rsid w:val="00C5354D"/>
    <w:rsid w:val="00EE0168"/>
    <w:rsid w:val="00EF6D40"/>
    <w:rsid w:val="00F5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6E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EE01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EE0168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Heading2">
    <w:name w:val="Heading 2"/>
    <w:basedOn w:val="Normale"/>
    <w:uiPriority w:val="1"/>
    <w:qFormat/>
    <w:rsid w:val="00EE0168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B944B1"/>
    <w:pPr>
      <w:ind w:left="720"/>
      <w:contextualSpacing/>
    </w:pPr>
  </w:style>
  <w:style w:type="character" w:customStyle="1" w:styleId="lewnzc">
    <w:name w:val="lewnzc"/>
    <w:basedOn w:val="Carpredefinitoparagrafo"/>
    <w:rsid w:val="009F2314"/>
  </w:style>
  <w:style w:type="character" w:styleId="Enfasicorsivo">
    <w:name w:val="Emphasis"/>
    <w:basedOn w:val="Carpredefinitoparagrafo"/>
    <w:uiPriority w:val="20"/>
    <w:qFormat/>
    <w:rsid w:val="009F231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F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dcterms:created xsi:type="dcterms:W3CDTF">2025-02-22T10:21:00Z</dcterms:created>
  <dcterms:modified xsi:type="dcterms:W3CDTF">2025-02-22T10:40:00Z</dcterms:modified>
</cp:coreProperties>
</file>